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5E" w:rsidRPr="00F7125E" w:rsidRDefault="00F7125E" w:rsidP="00F712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F7125E">
        <w:rPr>
          <w:rFonts w:ascii="Times New Roman" w:eastAsia="Calibri" w:hAnsi="Times New Roman" w:cs="Times New Roman"/>
          <w:sz w:val="28"/>
          <w:lang w:eastAsia="ru-RU"/>
        </w:rPr>
        <w:t>Государственное бюджетное учреждение</w:t>
      </w:r>
    </w:p>
    <w:p w:rsidR="00F7125E" w:rsidRPr="00F7125E" w:rsidRDefault="00F7125E" w:rsidP="00F712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F7125E">
        <w:rPr>
          <w:rFonts w:ascii="Times New Roman" w:eastAsia="Calibri" w:hAnsi="Times New Roman" w:cs="Times New Roman"/>
          <w:sz w:val="28"/>
          <w:lang w:eastAsia="ru-RU"/>
        </w:rPr>
        <w:t>«Профессиональная образовательная организация</w:t>
      </w:r>
    </w:p>
    <w:p w:rsidR="00F7125E" w:rsidRPr="00F7125E" w:rsidRDefault="00F7125E" w:rsidP="00F712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lang w:eastAsia="ru-RU"/>
        </w:rPr>
      </w:pPr>
      <w:r w:rsidRPr="00F7125E">
        <w:rPr>
          <w:rFonts w:ascii="Times New Roman" w:eastAsia="Calibri" w:hAnsi="Times New Roman" w:cs="Times New Roman"/>
          <w:b/>
          <w:sz w:val="32"/>
          <w:lang w:eastAsia="ru-RU"/>
        </w:rPr>
        <w:t>«Астраханский базовый медицинский колледж»</w:t>
      </w:r>
    </w:p>
    <w:p w:rsidR="00F7125E" w:rsidRPr="00F7125E" w:rsidRDefault="00F7125E" w:rsidP="00F712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25E" w:rsidRPr="00F7125E" w:rsidRDefault="00F7125E" w:rsidP="00F712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186F74" w:rsidRPr="00186F74" w:rsidTr="00AE66ED">
        <w:tc>
          <w:tcPr>
            <w:tcW w:w="4785" w:type="dxa"/>
          </w:tcPr>
          <w:p w:rsidR="00F7125E" w:rsidRPr="00F7125E" w:rsidRDefault="00F7125E" w:rsidP="00F712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                                                  </w:t>
            </w:r>
          </w:p>
          <w:p w:rsidR="00F7125E" w:rsidRPr="00F7125E" w:rsidRDefault="00F7125E" w:rsidP="00F712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Советом колледжа                  </w:t>
            </w:r>
          </w:p>
          <w:p w:rsidR="00F7125E" w:rsidRPr="00F7125E" w:rsidRDefault="00F7125E" w:rsidP="00F712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  <w:r w:rsidRPr="00F712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 от 02.10.2018 г.</w:t>
            </w:r>
          </w:p>
          <w:p w:rsidR="00F7125E" w:rsidRPr="00F7125E" w:rsidRDefault="00F7125E" w:rsidP="00F7125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F7125E" w:rsidRPr="00186F74" w:rsidRDefault="00F7125E" w:rsidP="00F712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F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УТВЕРЖДЕНО</w:t>
            </w:r>
          </w:p>
          <w:p w:rsidR="00F7125E" w:rsidRPr="00186F74" w:rsidRDefault="00F7125E" w:rsidP="00022A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86F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Приказом  №</w:t>
            </w:r>
            <w:proofErr w:type="gramEnd"/>
            <w:r w:rsidRPr="00186F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86F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301-од</w:t>
            </w:r>
            <w:r w:rsidRPr="00186F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</w:t>
            </w:r>
            <w:r w:rsidR="00022A9E" w:rsidRPr="00186F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86F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186F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</w:t>
            </w:r>
            <w:r w:rsidR="00022A9E" w:rsidRPr="00186F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186F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.2018 г.</w:t>
            </w:r>
          </w:p>
          <w:p w:rsidR="00F7125E" w:rsidRPr="00186F74" w:rsidRDefault="00F7125E" w:rsidP="00F7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7125E" w:rsidRDefault="00F7125E" w:rsidP="00F7125E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7125E" w:rsidRPr="007C2F32" w:rsidRDefault="00F7125E" w:rsidP="00F7125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2F3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Положение  </w:t>
      </w:r>
    </w:p>
    <w:p w:rsidR="00F7125E" w:rsidRPr="007C2F32" w:rsidRDefault="00F7125E" w:rsidP="00F7125E">
      <w:pPr>
        <w:widowControl w:val="0"/>
        <w:autoSpaceDE w:val="0"/>
        <w:autoSpaceDN w:val="0"/>
        <w:adjustRightInd w:val="0"/>
        <w:spacing w:after="0" w:line="360" w:lineRule="auto"/>
        <w:ind w:right="40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C2F3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о порядке снижения стоимости </w:t>
      </w:r>
      <w:proofErr w:type="gramStart"/>
      <w:r w:rsidRPr="007C2F3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платных  образовательных</w:t>
      </w:r>
      <w:proofErr w:type="gramEnd"/>
      <w:r w:rsidRPr="007C2F3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услуг по </w:t>
      </w:r>
      <w:r w:rsidR="0032686D" w:rsidRPr="007C2F3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дополнительным </w:t>
      </w:r>
      <w:r w:rsidRPr="007C2F3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обучающим </w:t>
      </w:r>
      <w:r w:rsidR="0032686D" w:rsidRPr="007C2F3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курсам</w:t>
      </w:r>
    </w:p>
    <w:p w:rsidR="0032686D" w:rsidRPr="006102DE" w:rsidRDefault="007C2F32" w:rsidP="0032686D">
      <w:pPr>
        <w:spacing w:after="0" w:line="240" w:lineRule="auto"/>
        <w:ind w:right="4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="0032686D" w:rsidRPr="006102D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</w:t>
      </w:r>
      <w:r w:rsidR="0032686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32686D" w:rsidRPr="006102DE">
        <w:rPr>
          <w:rFonts w:ascii="Times New Roman" w:eastAsia="Times New Roman" w:hAnsi="Times New Roman" w:cs="Times New Roman"/>
          <w:bCs/>
          <w:sz w:val="28"/>
          <w:szCs w:val="28"/>
        </w:rPr>
        <w:t xml:space="preserve">оложение разработано в соответствии  с федеральными законами  «Об образовании в Российской Федерации» и «О защите прав потребителей», Правилами оказания платных образовательных услуг, утвержденными постановлением Правительства Российской Федерации от 15.08.2013 № 706, Уставом колледжа и регулирует отношения, возникающие между </w:t>
      </w:r>
      <w:r w:rsidR="0032686D">
        <w:rPr>
          <w:rFonts w:ascii="Times New Roman" w:eastAsia="Times New Roman" w:hAnsi="Times New Roman" w:cs="Times New Roman"/>
          <w:bCs/>
          <w:sz w:val="28"/>
          <w:szCs w:val="28"/>
        </w:rPr>
        <w:t xml:space="preserve">ГБУ «ПОО «Астраханский базовый медицинский колледж (далее – </w:t>
      </w:r>
      <w:r w:rsidR="0032686D" w:rsidRPr="006102DE">
        <w:rPr>
          <w:rFonts w:ascii="Times New Roman" w:eastAsia="Times New Roman" w:hAnsi="Times New Roman" w:cs="Times New Roman"/>
          <w:bCs/>
          <w:sz w:val="28"/>
          <w:szCs w:val="28"/>
        </w:rPr>
        <w:t>колледж</w:t>
      </w:r>
      <w:r w:rsidR="0032686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32686D" w:rsidRPr="006102D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32686D">
        <w:rPr>
          <w:rFonts w:ascii="Times New Roman" w:eastAsia="Times New Roman" w:hAnsi="Times New Roman" w:cs="Times New Roman"/>
          <w:bCs/>
          <w:sz w:val="28"/>
          <w:szCs w:val="28"/>
        </w:rPr>
        <w:t>заказчиком (</w:t>
      </w:r>
      <w:r w:rsidR="0032686D" w:rsidRPr="006102DE">
        <w:rPr>
          <w:rFonts w:ascii="Times New Roman" w:eastAsia="Times New Roman" w:hAnsi="Times New Roman" w:cs="Times New Roman"/>
          <w:bCs/>
          <w:sz w:val="28"/>
          <w:szCs w:val="28"/>
        </w:rPr>
        <w:t>потребителем</w:t>
      </w:r>
      <w:r w:rsidR="0032686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32686D" w:rsidRPr="006102D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платных образовательных услуг </w:t>
      </w:r>
      <w:r w:rsidR="0032686D">
        <w:rPr>
          <w:rFonts w:ascii="Times New Roman" w:eastAsia="Times New Roman" w:hAnsi="Times New Roman" w:cs="Times New Roman"/>
          <w:bCs/>
          <w:sz w:val="28"/>
          <w:szCs w:val="28"/>
        </w:rPr>
        <w:t>по договорам об образовании, заключаемым при приеме на обучение за счет средств физических и (или) юридических лиц (далее – договор об оказании платных образовательных услуг)</w:t>
      </w:r>
      <w:r w:rsidR="0032686D" w:rsidRPr="006102D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2686D" w:rsidRPr="006102DE" w:rsidRDefault="0032686D" w:rsidP="0032686D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Стоимость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платных образовательных услуг по договору об оказании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снижается </w:t>
      </w:r>
      <w:r w:rsidRPr="00610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10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олледж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покрытия недостающей стоимости платных образовательных</w:t>
      </w:r>
      <w:r w:rsidRPr="00610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за счет средств, полученных от приносящей доход деятельности, добровольных пожертвований и целевых взносов физических и (или) юридических лиц</w:t>
      </w:r>
      <w:r w:rsidRPr="00610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686D" w:rsidRDefault="0032686D" w:rsidP="0032686D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Стоимость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платных образовательных услуг снижается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686D" w:rsidRDefault="0032686D" w:rsidP="0032686D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2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работников, работников колледжа;</w:t>
      </w:r>
    </w:p>
    <w:p w:rsidR="0032686D" w:rsidRPr="006102DE" w:rsidRDefault="0032686D" w:rsidP="0032686D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договора на обучение более трех обучающихся от одной организации-заказчика;</w:t>
      </w:r>
    </w:p>
    <w:p w:rsidR="0032686D" w:rsidRPr="0032686D" w:rsidRDefault="0032686D" w:rsidP="0032686D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02D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2F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Скидка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оплате обучения </w:t>
      </w:r>
      <w:r w:rsidRPr="00610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02D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одному </w:t>
      </w:r>
      <w:r w:rsidR="007C2F32"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обучающему курсу 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</w:t>
      </w:r>
      <w:r w:rsidRPr="003268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2686D" w:rsidRDefault="0032686D" w:rsidP="0032686D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7C2F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Скидка оформляется заключением договора с заказчиком с пониженной ценой.</w:t>
      </w:r>
    </w:p>
    <w:p w:rsidR="0032686D" w:rsidRPr="005322DE" w:rsidRDefault="0032686D" w:rsidP="0032686D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2F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заключении договора на </w:t>
      </w:r>
      <w:r w:rsidRPr="00532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</w:t>
      </w:r>
      <w:r w:rsidR="0089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32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работников,</w:t>
      </w:r>
      <w:r w:rsidRPr="0053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колледжа (кроме работающих на условиях внешнего совместительства) предоставляются скидки при условии, что работник </w:t>
      </w:r>
      <w:r w:rsidR="007C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в </w:t>
      </w:r>
      <w:r w:rsidRPr="005322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</w:t>
      </w:r>
      <w:r w:rsidR="007C2F3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3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</w:t>
      </w:r>
      <w:r w:rsidR="007C2F3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3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колледжем, в зависимости </w:t>
      </w:r>
      <w:proofErr w:type="gramStart"/>
      <w:r w:rsidRPr="005322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непрерывного</w:t>
      </w:r>
      <w:proofErr w:type="gramEnd"/>
      <w:r w:rsidRPr="0053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стажа работы в колледже:</w:t>
      </w:r>
    </w:p>
    <w:p w:rsidR="0032686D" w:rsidRPr="005322DE" w:rsidRDefault="0032686D" w:rsidP="0032686D">
      <w:pPr>
        <w:numPr>
          <w:ilvl w:val="1"/>
          <w:numId w:val="1"/>
        </w:num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стаже более 5 лет – скидка 50%;</w:t>
      </w:r>
    </w:p>
    <w:p w:rsidR="0032686D" w:rsidRPr="005322DE" w:rsidRDefault="0032686D" w:rsidP="0032686D">
      <w:pPr>
        <w:numPr>
          <w:ilvl w:val="1"/>
          <w:numId w:val="1"/>
        </w:num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стаже от 2 до 5 лет – скидка 25%.</w:t>
      </w:r>
    </w:p>
    <w:p w:rsidR="0032686D" w:rsidRDefault="0032686D" w:rsidP="007C2F32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2F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Непрерывный стаж работы работников колледжа определяются по состоянию на 1 сентября текущего года. </w:t>
      </w:r>
    </w:p>
    <w:p w:rsidR="007C2F32" w:rsidRDefault="007C2F32" w:rsidP="007C2F32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Скидка при заключении договора на обучение от одной организации-заказчика предоставляется в размере до от 5 до 1</w:t>
      </w:r>
      <w:r w:rsidR="00064F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пропорционально, в зависимости от количества обучающихся:</w:t>
      </w:r>
    </w:p>
    <w:p w:rsidR="007C2F32" w:rsidRPr="008919F1" w:rsidRDefault="007C2F32" w:rsidP="007C2F32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9F1">
        <w:rPr>
          <w:rFonts w:ascii="Times New Roman" w:eastAsia="Times New Roman" w:hAnsi="Times New Roman" w:cs="Times New Roman"/>
          <w:sz w:val="28"/>
          <w:szCs w:val="28"/>
          <w:lang w:eastAsia="ru-RU"/>
        </w:rPr>
        <w:t>3 человека</w:t>
      </w:r>
      <w:r w:rsidR="004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919F1">
        <w:rPr>
          <w:rFonts w:ascii="Times New Roman" w:eastAsia="Times New Roman" w:hAnsi="Times New Roman" w:cs="Times New Roman"/>
          <w:sz w:val="28"/>
          <w:szCs w:val="28"/>
          <w:lang w:eastAsia="ru-RU"/>
        </w:rPr>
        <w:t>- 5%</w:t>
      </w:r>
    </w:p>
    <w:p w:rsidR="007C2F32" w:rsidRDefault="007C2F32" w:rsidP="007C2F32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человек-</w:t>
      </w:r>
      <w:r w:rsidR="004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9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4F84">
        <w:rPr>
          <w:rFonts w:ascii="Times New Roman" w:eastAsia="Times New Roman" w:hAnsi="Times New Roman" w:cs="Times New Roman"/>
          <w:sz w:val="28"/>
          <w:szCs w:val="28"/>
          <w:lang w:eastAsia="ru-RU"/>
        </w:rPr>
        <w:t>,5%</w:t>
      </w:r>
    </w:p>
    <w:p w:rsidR="00064F84" w:rsidRDefault="00064F84" w:rsidP="007C2F32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 человек-</w:t>
      </w:r>
      <w:r w:rsidR="0047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6%</w:t>
      </w:r>
    </w:p>
    <w:p w:rsidR="00064F84" w:rsidRPr="005322DE" w:rsidRDefault="00064F84" w:rsidP="007C2F32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6 и более – 10%.</w:t>
      </w:r>
    </w:p>
    <w:p w:rsidR="0032686D" w:rsidRPr="006102DE" w:rsidRDefault="0032686D" w:rsidP="0032686D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6D" w:rsidRDefault="0032686D" w:rsidP="0032686D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25E" w:rsidRDefault="00F7125E" w:rsidP="0032686D"/>
    <w:sectPr w:rsidR="00F7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21CED"/>
    <w:multiLevelType w:val="hybridMultilevel"/>
    <w:tmpl w:val="D15EC096"/>
    <w:lvl w:ilvl="0" w:tplc="B9ACA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B21320">
      <w:numFmt w:val="none"/>
      <w:lvlText w:val=""/>
      <w:lvlJc w:val="left"/>
      <w:pPr>
        <w:tabs>
          <w:tab w:val="num" w:pos="360"/>
        </w:tabs>
      </w:pPr>
    </w:lvl>
    <w:lvl w:ilvl="2" w:tplc="08AC2A9A">
      <w:numFmt w:val="none"/>
      <w:lvlText w:val=""/>
      <w:lvlJc w:val="left"/>
      <w:pPr>
        <w:tabs>
          <w:tab w:val="num" w:pos="360"/>
        </w:tabs>
      </w:pPr>
    </w:lvl>
    <w:lvl w:ilvl="3" w:tplc="9AD8E922">
      <w:numFmt w:val="none"/>
      <w:lvlText w:val=""/>
      <w:lvlJc w:val="left"/>
      <w:pPr>
        <w:tabs>
          <w:tab w:val="num" w:pos="360"/>
        </w:tabs>
      </w:pPr>
    </w:lvl>
    <w:lvl w:ilvl="4" w:tplc="822C7136">
      <w:numFmt w:val="none"/>
      <w:lvlText w:val=""/>
      <w:lvlJc w:val="left"/>
      <w:pPr>
        <w:tabs>
          <w:tab w:val="num" w:pos="360"/>
        </w:tabs>
      </w:pPr>
    </w:lvl>
    <w:lvl w:ilvl="5" w:tplc="A8A44DB8">
      <w:numFmt w:val="none"/>
      <w:lvlText w:val=""/>
      <w:lvlJc w:val="left"/>
      <w:pPr>
        <w:tabs>
          <w:tab w:val="num" w:pos="360"/>
        </w:tabs>
      </w:pPr>
    </w:lvl>
    <w:lvl w:ilvl="6" w:tplc="17E2998C">
      <w:numFmt w:val="none"/>
      <w:lvlText w:val=""/>
      <w:lvlJc w:val="left"/>
      <w:pPr>
        <w:tabs>
          <w:tab w:val="num" w:pos="360"/>
        </w:tabs>
      </w:pPr>
    </w:lvl>
    <w:lvl w:ilvl="7" w:tplc="06288AD6">
      <w:numFmt w:val="none"/>
      <w:lvlText w:val=""/>
      <w:lvlJc w:val="left"/>
      <w:pPr>
        <w:tabs>
          <w:tab w:val="num" w:pos="360"/>
        </w:tabs>
      </w:pPr>
    </w:lvl>
    <w:lvl w:ilvl="8" w:tplc="BCB01DA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5E"/>
    <w:rsid w:val="00022A9E"/>
    <w:rsid w:val="00064F84"/>
    <w:rsid w:val="00186F74"/>
    <w:rsid w:val="0032686D"/>
    <w:rsid w:val="00472BE0"/>
    <w:rsid w:val="007C2F32"/>
    <w:rsid w:val="007E1E19"/>
    <w:rsid w:val="008919F1"/>
    <w:rsid w:val="00BC6AE0"/>
    <w:rsid w:val="00DA457B"/>
    <w:rsid w:val="00F7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2C35"/>
  <w15:chartTrackingRefBased/>
  <w15:docId w15:val="{55351CA4-2573-421E-9016-90E82FC0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Арутюнян</dc:creator>
  <cp:keywords/>
  <dc:description/>
  <cp:lastModifiedBy>Екатерина Арутюнян</cp:lastModifiedBy>
  <cp:revision>3</cp:revision>
  <cp:lastPrinted>2018-12-17T05:39:00Z</cp:lastPrinted>
  <dcterms:created xsi:type="dcterms:W3CDTF">2018-12-17T12:54:00Z</dcterms:created>
  <dcterms:modified xsi:type="dcterms:W3CDTF">2018-12-17T12:54:00Z</dcterms:modified>
</cp:coreProperties>
</file>